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6E9DD" w14:textId="77777777" w:rsidR="004663CB" w:rsidRPr="004663CB" w:rsidRDefault="004663CB" w:rsidP="004663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3CB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6186A930" w14:textId="3113F582" w:rsidR="004663CB" w:rsidRDefault="004663CB" w:rsidP="004663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4663CB">
        <w:rPr>
          <w:rFonts w:ascii="Times New Roman" w:eastAsia="Calibri" w:hAnsi="Times New Roman" w:cs="Times New Roman"/>
          <w:sz w:val="24"/>
          <w:szCs w:val="24"/>
        </w:rPr>
        <w:t>и.</w:t>
      </w:r>
      <w:proofErr w:type="gramStart"/>
      <w:r w:rsidRPr="004663CB">
        <w:rPr>
          <w:rFonts w:ascii="Times New Roman" w:eastAsia="Calibri" w:hAnsi="Times New Roman" w:cs="Times New Roman"/>
          <w:sz w:val="24"/>
          <w:szCs w:val="24"/>
        </w:rPr>
        <w:t>о.директора</w:t>
      </w:r>
      <w:proofErr w:type="spellEnd"/>
      <w:proofErr w:type="gramEnd"/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 ГБУ СО РК</w:t>
      </w:r>
    </w:p>
    <w:p w14:paraId="3FBF1D9E" w14:textId="77777777" w:rsidR="00536958" w:rsidRDefault="004663CB" w:rsidP="004663CB">
      <w:pPr>
        <w:spacing w:after="0" w:line="240" w:lineRule="auto"/>
        <w:jc w:val="right"/>
      </w:pPr>
      <w:r w:rsidRPr="004663CB">
        <w:rPr>
          <w:rFonts w:ascii="Times New Roman" w:eastAsia="Calibri" w:hAnsi="Times New Roman" w:cs="Times New Roman"/>
          <w:sz w:val="24"/>
          <w:szCs w:val="24"/>
        </w:rPr>
        <w:t>«Центр помощи детям № 5»</w:t>
      </w:r>
      <w:r w:rsidR="00536958" w:rsidRPr="00536958">
        <w:t xml:space="preserve"> </w:t>
      </w:r>
    </w:p>
    <w:p w14:paraId="035F42F0" w14:textId="21E013C3" w:rsidR="00536958" w:rsidRPr="004663CB" w:rsidRDefault="00536958" w:rsidP="004663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6958">
        <w:rPr>
          <w:rFonts w:ascii="Times New Roman" w:eastAsia="Calibri" w:hAnsi="Times New Roman" w:cs="Times New Roman"/>
          <w:sz w:val="24"/>
          <w:szCs w:val="24"/>
        </w:rPr>
        <w:t>Н.В.Рубцовой</w:t>
      </w:r>
      <w:proofErr w:type="spellEnd"/>
    </w:p>
    <w:p w14:paraId="7FAF2364" w14:textId="6A32B2BC" w:rsidR="004663CB" w:rsidRPr="004663CB" w:rsidRDefault="004663CB" w:rsidP="004663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165</w:t>
      </w:r>
      <w:r w:rsidRPr="004663CB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ОД</w:t>
      </w:r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proofErr w:type="gramStart"/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« </w:t>
      </w:r>
      <w:r w:rsidRPr="004663CB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9</w:t>
      </w:r>
      <w:proofErr w:type="gramEnd"/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 » </w:t>
      </w:r>
      <w:r w:rsidRPr="004663CB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  <w:r w:rsidRPr="004663CB">
        <w:rPr>
          <w:rFonts w:ascii="Times New Roman" w:eastAsia="Calibri" w:hAnsi="Times New Roman" w:cs="Times New Roman"/>
          <w:sz w:val="24"/>
          <w:szCs w:val="24"/>
        </w:rPr>
        <w:t xml:space="preserve"> 2026г. </w:t>
      </w:r>
    </w:p>
    <w:p w14:paraId="7E7CCD22" w14:textId="77777777" w:rsidR="00297BB1" w:rsidRDefault="00297BB1" w:rsidP="00297BB1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5FA5345" w14:textId="1FAD78AA" w:rsidR="00297BB1" w:rsidRPr="00297BB1" w:rsidRDefault="00297BB1" w:rsidP="00297BB1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7B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Комплексный план реализации проекта «Создание центра для несовершеннолетних „Перспективы</w:t>
      </w:r>
      <w:proofErr w:type="gramStart"/>
      <w:r w:rsidRPr="00297B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</w:t>
      </w:r>
      <w:r w:rsidRPr="00297BB1">
        <w:t xml:space="preserve"> </w:t>
      </w:r>
      <w:r w:rsidRPr="00297B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ГБУ СО РК «Центр помощи детям № 5»</w:t>
      </w:r>
    </w:p>
    <w:p w14:paraId="5124F858" w14:textId="77777777" w:rsidR="00297BB1" w:rsidRDefault="00297BB1" w:rsidP="0099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реализации:</w:t>
      </w:r>
      <w:r w:rsidRPr="00297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 2026 г. — декабрь 2027 г.</w:t>
      </w:r>
    </w:p>
    <w:p w14:paraId="1F450BEA" w14:textId="1B533D9E" w:rsidR="00297BB1" w:rsidRDefault="00297BB1" w:rsidP="0099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297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организация деятельности центра для несовершеннолетних «Перспективы» для комплексной профилактики правонарушений, социальной адаптации, профориентации, досуговой и оздоровительной работы с несовершеннолетними и их семьями, находящимися в трудной жизненной ситуации.</w:t>
      </w:r>
    </w:p>
    <w:p w14:paraId="6F59300B" w14:textId="636FA778" w:rsidR="00297BB1" w:rsidRPr="00297BB1" w:rsidRDefault="00297BB1" w:rsidP="0099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группы:</w:t>
      </w:r>
      <w:r w:rsidRPr="00297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несовершеннолетние, состоящие на учёте в ПДН, КДН и ЗП, СОП; дети, оставшиеся без попечения родителей; несовершеннолетние в ТЖС; семьи, воспитывающие указанных детей; родители, опекуны, попечители; специалисты и волонтёры.</w:t>
      </w:r>
    </w:p>
    <w:tbl>
      <w:tblPr>
        <w:tblW w:w="1544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3771"/>
        <w:gridCol w:w="2853"/>
        <w:gridCol w:w="3146"/>
        <w:gridCol w:w="2545"/>
        <w:gridCol w:w="2692"/>
      </w:tblGrid>
      <w:tr w:rsidR="002F1334" w:rsidRPr="00297BB1" w14:paraId="3E9E2629" w14:textId="77777777" w:rsidTr="00996DCC">
        <w:trPr>
          <w:tblHeader/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4B94F5C1" w14:textId="77777777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41" w:type="dxa"/>
            <w:vAlign w:val="center"/>
            <w:hideMark/>
          </w:tcPr>
          <w:p w14:paraId="2CA4CC59" w14:textId="77777777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/ Мероприятие</w:t>
            </w:r>
          </w:p>
        </w:tc>
        <w:tc>
          <w:tcPr>
            <w:tcW w:w="2823" w:type="dxa"/>
            <w:vAlign w:val="center"/>
            <w:hideMark/>
          </w:tcPr>
          <w:p w14:paraId="49404700" w14:textId="77777777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116" w:type="dxa"/>
            <w:vAlign w:val="center"/>
            <w:hideMark/>
          </w:tcPr>
          <w:p w14:paraId="41F0AE94" w14:textId="77777777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15" w:type="dxa"/>
            <w:vAlign w:val="center"/>
            <w:hideMark/>
          </w:tcPr>
          <w:p w14:paraId="49664CF7" w14:textId="77777777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647" w:type="dxa"/>
            <w:vAlign w:val="center"/>
            <w:hideMark/>
          </w:tcPr>
          <w:p w14:paraId="74A37A77" w14:textId="77777777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Отчётные документы и материалы</w:t>
            </w:r>
          </w:p>
        </w:tc>
      </w:tr>
      <w:tr w:rsidR="00297BB1" w:rsidRPr="00297BB1" w14:paraId="43B3AF21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1E65D546" w14:textId="37A65A9F" w:rsidR="00297BB1" w:rsidRPr="00297BB1" w:rsidRDefault="00297BB1" w:rsidP="0099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</w:t>
            </w: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нормативное обеспечение и формирование инфраструктуры</w:t>
            </w:r>
          </w:p>
        </w:tc>
      </w:tr>
      <w:tr w:rsidR="002F1334" w:rsidRPr="00297BB1" w14:paraId="4E2BCDDA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5F525084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41" w:type="dxa"/>
            <w:vAlign w:val="center"/>
            <w:hideMark/>
          </w:tcPr>
          <w:p w14:paraId="73E7B563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нормативных документов по созданию и деятельности центра для несовершеннолетних «Перспективы»</w:t>
            </w:r>
          </w:p>
        </w:tc>
        <w:tc>
          <w:tcPr>
            <w:tcW w:w="2823" w:type="dxa"/>
            <w:vAlign w:val="center"/>
            <w:hideMark/>
          </w:tcPr>
          <w:p w14:paraId="1B268436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сентябрь 2026</w:t>
            </w:r>
          </w:p>
        </w:tc>
        <w:tc>
          <w:tcPr>
            <w:tcW w:w="3116" w:type="dxa"/>
            <w:vAlign w:val="center"/>
            <w:hideMark/>
          </w:tcPr>
          <w:p w14:paraId="2FAADF2A" w14:textId="03EF4E5F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заместитель директора</w:t>
            </w:r>
          </w:p>
        </w:tc>
        <w:tc>
          <w:tcPr>
            <w:tcW w:w="2515" w:type="dxa"/>
            <w:vAlign w:val="center"/>
            <w:hideMark/>
          </w:tcPr>
          <w:p w14:paraId="4940160A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Утверждённые нормативные документы, приказы, программы, формы согласий</w:t>
            </w:r>
          </w:p>
        </w:tc>
        <w:tc>
          <w:tcPr>
            <w:tcW w:w="2647" w:type="dxa"/>
            <w:vAlign w:val="center"/>
            <w:hideMark/>
          </w:tcPr>
          <w:p w14:paraId="3A9A57E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 по созданию центра; приказы; соглашения о сотрудничестве; согласия на обработку персональных данных и участие детей в проекте; программы по социально значимой деятельности несовершеннолетних</w:t>
            </w:r>
          </w:p>
        </w:tc>
      </w:tr>
      <w:tr w:rsidR="002F1334" w:rsidRPr="00297BB1" w14:paraId="1DC43156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01850B3A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741" w:type="dxa"/>
            <w:vAlign w:val="center"/>
            <w:hideMark/>
          </w:tcPr>
          <w:p w14:paraId="680C5A2E" w14:textId="0A96C0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рабочей группы: состав — </w:t>
            </w:r>
            <w:r w:rsidR="0046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человек; проведение заседаний — раз в квартал (при необходимости чаще)</w:t>
            </w:r>
          </w:p>
        </w:tc>
        <w:tc>
          <w:tcPr>
            <w:tcW w:w="2823" w:type="dxa"/>
            <w:vAlign w:val="center"/>
            <w:hideMark/>
          </w:tcPr>
          <w:p w14:paraId="3CEC73B3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далее — 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561F68E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социальной работе</w:t>
            </w:r>
          </w:p>
        </w:tc>
        <w:tc>
          <w:tcPr>
            <w:tcW w:w="2515" w:type="dxa"/>
            <w:vAlign w:val="center"/>
            <w:hideMark/>
          </w:tcPr>
          <w:p w14:paraId="0E093035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и функционирует рабочая группа; обеспечена координация и контроль реализации проекта</w:t>
            </w:r>
          </w:p>
        </w:tc>
        <w:tc>
          <w:tcPr>
            <w:tcW w:w="2647" w:type="dxa"/>
            <w:vAlign w:val="center"/>
            <w:hideMark/>
          </w:tcPr>
          <w:p w14:paraId="118B0825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рабочей группы; протоколы заседаний</w:t>
            </w:r>
          </w:p>
        </w:tc>
      </w:tr>
      <w:tr w:rsidR="002F1334" w:rsidRPr="00297BB1" w14:paraId="2D0CC7FF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0AA56512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41" w:type="dxa"/>
            <w:vAlign w:val="center"/>
            <w:hideMark/>
          </w:tcPr>
          <w:p w14:paraId="0623193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соглашений о сотрудничестве с организациями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партнёрами (5 соглашений): МБУ «Музейный Центр г. Сегежи»; Кадровый Центр Сегежского муниципального района; ГАПОУ РК «Северный колледж»; ООО «Сегежская упаковка»; ГБУ РК «Карельский ресурсный центр»</w:t>
            </w:r>
          </w:p>
        </w:tc>
        <w:tc>
          <w:tcPr>
            <w:tcW w:w="2823" w:type="dxa"/>
            <w:vAlign w:val="center"/>
            <w:hideMark/>
          </w:tcPr>
          <w:p w14:paraId="0B8A226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далее — 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4D5591D8" w14:textId="2D3CFDCC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группы, с</w:t>
            </w:r>
            <w:r w:rsidR="0046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отрудники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взаимодействию</w:t>
            </w:r>
          </w:p>
        </w:tc>
        <w:tc>
          <w:tcPr>
            <w:tcW w:w="2515" w:type="dxa"/>
            <w:vAlign w:val="center"/>
            <w:hideMark/>
          </w:tcPr>
          <w:p w14:paraId="66C8E48E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партнёрство; определены форматы совместной работы</w:t>
            </w:r>
          </w:p>
        </w:tc>
        <w:tc>
          <w:tcPr>
            <w:tcW w:w="2647" w:type="dxa"/>
            <w:vAlign w:val="center"/>
            <w:hideMark/>
          </w:tcPr>
          <w:p w14:paraId="43F51AAA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 о сотрудничестве</w:t>
            </w:r>
          </w:p>
        </w:tc>
      </w:tr>
      <w:tr w:rsidR="002F1334" w:rsidRPr="00297BB1" w14:paraId="2C6C377F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5E614C1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741" w:type="dxa"/>
            <w:vAlign w:val="center"/>
            <w:hideMark/>
          </w:tcPr>
          <w:p w14:paraId="55B1E38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помещений центра в соответствии с требованиями норм безопасности и доступности; приобретение необходимого оборудования и материалов</w:t>
            </w:r>
          </w:p>
        </w:tc>
        <w:tc>
          <w:tcPr>
            <w:tcW w:w="2823" w:type="dxa"/>
            <w:vAlign w:val="center"/>
            <w:hideMark/>
          </w:tcPr>
          <w:p w14:paraId="2471A614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далее — 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36FD1B6B" w14:textId="134AE5E3" w:rsidR="00297BB1" w:rsidRPr="00297BB1" w:rsidRDefault="004B57D2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рабочей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B57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4B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хозяйственного отдела</w:t>
            </w:r>
            <w:r w:rsidR="00297BB1"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B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комплексной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B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B57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 w:rsidRPr="004B57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подразделения города Беломорск</w:t>
            </w:r>
          </w:p>
        </w:tc>
        <w:tc>
          <w:tcPr>
            <w:tcW w:w="2515" w:type="dxa"/>
            <w:vAlign w:val="center"/>
            <w:hideMark/>
          </w:tcPr>
          <w:p w14:paraId="27119CA8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центра оснащены; соблюдены требования безопасности и доступности</w:t>
            </w:r>
          </w:p>
        </w:tc>
        <w:tc>
          <w:tcPr>
            <w:tcW w:w="2647" w:type="dxa"/>
            <w:vAlign w:val="center"/>
            <w:hideMark/>
          </w:tcPr>
          <w:p w14:paraId="69B3A92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документы о закупке оборудования и материалов; акты приёмки</w:t>
            </w:r>
          </w:p>
        </w:tc>
      </w:tr>
      <w:tr w:rsidR="002F1334" w:rsidRPr="00297BB1" w14:paraId="5BA10927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4E99DB2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741" w:type="dxa"/>
            <w:vAlign w:val="center"/>
            <w:hideMark/>
          </w:tcPr>
          <w:p w14:paraId="7F7A3798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целевой группы на базе ЦПД № 5 (с разбивкой по категориям и годам согласно проекту)</w:t>
            </w:r>
          </w:p>
        </w:tc>
        <w:tc>
          <w:tcPr>
            <w:tcW w:w="2823" w:type="dxa"/>
            <w:vAlign w:val="center"/>
            <w:hideMark/>
          </w:tcPr>
          <w:p w14:paraId="0EB3B1CA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1EB857B2" w14:textId="51C6031F" w:rsidR="00297BB1" w:rsidRPr="00297BB1" w:rsidRDefault="004B57D2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с</w:t>
            </w:r>
            <w:r w:rsidR="00297BB1"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пециалисты по социальной работе, психологи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5" w:type="dxa"/>
            <w:vAlign w:val="center"/>
            <w:hideMark/>
          </w:tcPr>
          <w:p w14:paraId="2108FBD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и актуализирована целевая группа проекта</w:t>
            </w:r>
          </w:p>
        </w:tc>
        <w:tc>
          <w:tcPr>
            <w:tcW w:w="2647" w:type="dxa"/>
            <w:vAlign w:val="center"/>
            <w:hideMark/>
          </w:tcPr>
          <w:p w14:paraId="70B14495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участников; учётные данные; отчёты по охвату</w:t>
            </w:r>
          </w:p>
        </w:tc>
      </w:tr>
      <w:tr w:rsidR="00297BB1" w:rsidRPr="00297BB1" w14:paraId="070E05D8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602BB00E" w14:textId="54F8722B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Повышение профессиональных компетенций специалистов</w:t>
            </w:r>
          </w:p>
        </w:tc>
      </w:tr>
      <w:tr w:rsidR="002F1334" w:rsidRPr="00297BB1" w14:paraId="336A1DE8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4002F38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3741" w:type="dxa"/>
            <w:vAlign w:val="center"/>
            <w:hideMark/>
          </w:tcPr>
          <w:p w14:paraId="4C44730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стажировочных</w:t>
            </w:r>
            <w:proofErr w:type="spellEnd"/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площадок и обучение специалистов на базе ГАУ СО «СРЦН „Возвращение“» по направлению «Система деятельности учреждения по профилактике правонарушений несовершеннолетних» (40 часов, 4 сотрудника)</w:t>
            </w:r>
          </w:p>
        </w:tc>
        <w:tc>
          <w:tcPr>
            <w:tcW w:w="2823" w:type="dxa"/>
            <w:vAlign w:val="center"/>
            <w:hideMark/>
          </w:tcPr>
          <w:p w14:paraId="51453CC5" w14:textId="77777777" w:rsidR="00996DCC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 — декабрь 2026; </w:t>
            </w:r>
          </w:p>
          <w:p w14:paraId="78FCD0B7" w14:textId="6839251C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15DFF724" w14:textId="07D5D20D" w:rsidR="00297BB1" w:rsidRPr="00297BB1" w:rsidRDefault="004B57D2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педагоги, психолог, </w:t>
            </w:r>
            <w:r w:rsidR="00297BB1"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кадровик</w:t>
            </w:r>
          </w:p>
        </w:tc>
        <w:tc>
          <w:tcPr>
            <w:tcW w:w="2515" w:type="dxa"/>
            <w:vAlign w:val="center"/>
            <w:hideMark/>
          </w:tcPr>
          <w:p w14:paraId="4C18E0E4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квалификация специалистов; внедрены лучшие практики</w:t>
            </w:r>
          </w:p>
        </w:tc>
        <w:tc>
          <w:tcPr>
            <w:tcW w:w="2647" w:type="dxa"/>
            <w:vAlign w:val="center"/>
            <w:hideMark/>
          </w:tcPr>
          <w:p w14:paraId="7178693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Сертификаты, подтверждающие обучение специалистов; отчёт о стажировке</w:t>
            </w:r>
          </w:p>
        </w:tc>
      </w:tr>
      <w:tr w:rsidR="00297BB1" w:rsidRPr="00297BB1" w14:paraId="5D5FBDBC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3383ABBA" w14:textId="56085595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Организация социально значимой деятельности несовершеннолетних</w:t>
            </w:r>
          </w:p>
        </w:tc>
      </w:tr>
      <w:tr w:rsidR="002F1334" w:rsidRPr="00297BB1" w14:paraId="3A48DC65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3CFEB3DB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741" w:type="dxa"/>
            <w:vAlign w:val="center"/>
            <w:hideMark/>
          </w:tcPr>
          <w:p w14:paraId="1246BB3E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военно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патриотических мероприятий (субботники у памятников, изготовление подарков и открыток, праздничные мероприятия для ветеранов, акция «Письмо солдату»)</w:t>
            </w:r>
          </w:p>
        </w:tc>
        <w:tc>
          <w:tcPr>
            <w:tcW w:w="2823" w:type="dxa"/>
            <w:vAlign w:val="center"/>
            <w:hideMark/>
          </w:tcPr>
          <w:p w14:paraId="3E89F577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4D9ABC0F" w14:textId="6F104A65" w:rsidR="00297BB1" w:rsidRPr="00297BB1" w:rsidRDefault="004B57D2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297BB1"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специалисты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социальной </w:t>
            </w:r>
            <w:r w:rsidR="00297BB1"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работе </w:t>
            </w:r>
          </w:p>
        </w:tc>
        <w:tc>
          <w:tcPr>
            <w:tcW w:w="2515" w:type="dxa"/>
            <w:vAlign w:val="center"/>
            <w:hideMark/>
          </w:tcPr>
          <w:p w14:paraId="442D5F85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гражданской идентичности, сохранение исторической памяти, социальная активность детей</w:t>
            </w:r>
          </w:p>
        </w:tc>
        <w:tc>
          <w:tcPr>
            <w:tcW w:w="2647" w:type="dxa"/>
            <w:vAlign w:val="center"/>
            <w:hideMark/>
          </w:tcPr>
          <w:p w14:paraId="1BB64384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 на сайте учреждения, в группе ВКонтакте, мессенджере Макс; отчёты о мероприятиях</w:t>
            </w:r>
          </w:p>
        </w:tc>
      </w:tr>
      <w:tr w:rsidR="002F1334" w:rsidRPr="00297BB1" w14:paraId="6EFE3933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183BE66F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741" w:type="dxa"/>
            <w:vAlign w:val="center"/>
            <w:hideMark/>
          </w:tcPr>
          <w:p w14:paraId="4D03FEB3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культурно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исторических мероприятий (часы Памяти, экскурсии по памятным местам, акции «Георгиевская ленточка», «Блокадная ласточка»)</w:t>
            </w:r>
          </w:p>
        </w:tc>
        <w:tc>
          <w:tcPr>
            <w:tcW w:w="2823" w:type="dxa"/>
            <w:vAlign w:val="center"/>
            <w:hideMark/>
          </w:tcPr>
          <w:p w14:paraId="2D4EF2B8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48C24094" w14:textId="1BBB341F" w:rsidR="00297BB1" w:rsidRPr="00297BB1" w:rsidRDefault="004B57D2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воспитатели</w:t>
            </w:r>
          </w:p>
        </w:tc>
        <w:tc>
          <w:tcPr>
            <w:tcW w:w="2515" w:type="dxa"/>
            <w:vAlign w:val="center"/>
            <w:hideMark/>
          </w:tcPr>
          <w:p w14:paraId="5F344F65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гражданского самосознания, приобщение к истории и традициям</w:t>
            </w:r>
          </w:p>
        </w:tc>
        <w:tc>
          <w:tcPr>
            <w:tcW w:w="2647" w:type="dxa"/>
            <w:vAlign w:val="center"/>
            <w:hideMark/>
          </w:tcPr>
          <w:p w14:paraId="74D6C987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стенгазеты; отчёты</w:t>
            </w:r>
          </w:p>
        </w:tc>
      </w:tr>
      <w:tr w:rsidR="002F1334" w:rsidRPr="00297BB1" w14:paraId="54D867F0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29E54ECB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741" w:type="dxa"/>
            <w:vAlign w:val="center"/>
            <w:hideMark/>
          </w:tcPr>
          <w:p w14:paraId="5D0C7F8F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экологических акций («Ёлочка живи», «Сад Памяти»)</w:t>
            </w:r>
          </w:p>
        </w:tc>
        <w:tc>
          <w:tcPr>
            <w:tcW w:w="2823" w:type="dxa"/>
            <w:vAlign w:val="center"/>
            <w:hideMark/>
          </w:tcPr>
          <w:p w14:paraId="43868B88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1BA3C08B" w14:textId="4CAB260F" w:rsidR="00297BB1" w:rsidRPr="00297BB1" w:rsidRDefault="004B57D2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воспитатели</w:t>
            </w:r>
          </w:p>
        </w:tc>
        <w:tc>
          <w:tcPr>
            <w:tcW w:w="2515" w:type="dxa"/>
            <w:vAlign w:val="center"/>
            <w:hideMark/>
          </w:tcPr>
          <w:p w14:paraId="741E49B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экологической культуры, бережного отношения к природе</w:t>
            </w:r>
          </w:p>
        </w:tc>
        <w:tc>
          <w:tcPr>
            <w:tcW w:w="2647" w:type="dxa"/>
            <w:vAlign w:val="center"/>
            <w:hideMark/>
          </w:tcPr>
          <w:p w14:paraId="48FE0A27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отчёты</w:t>
            </w:r>
          </w:p>
        </w:tc>
      </w:tr>
      <w:tr w:rsidR="00297BB1" w:rsidRPr="00297BB1" w14:paraId="697E1486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365B5950" w14:textId="785D8BBD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Внедрение программ погружения в профессии</w:t>
            </w:r>
          </w:p>
        </w:tc>
      </w:tr>
      <w:tr w:rsidR="002F1334" w:rsidRPr="00297BB1" w14:paraId="5681BA63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24E636F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3741" w:type="dxa"/>
            <w:vAlign w:val="center"/>
            <w:hideMark/>
          </w:tcPr>
          <w:p w14:paraId="2ED6825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и экскурсий с целью профессионального ориентирования (Кадровый Центр, предприятия и учреждения города, профориентационные диагностики)</w:t>
            </w:r>
          </w:p>
        </w:tc>
        <w:tc>
          <w:tcPr>
            <w:tcW w:w="2823" w:type="dxa"/>
            <w:vAlign w:val="center"/>
            <w:hideMark/>
          </w:tcPr>
          <w:p w14:paraId="7653CFD9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08599C2A" w14:textId="725869AB" w:rsidR="00297BB1" w:rsidRPr="00297BB1" w:rsidRDefault="00C42357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отделением дневного пребывани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4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4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социальной работе</w:t>
            </w:r>
          </w:p>
        </w:tc>
        <w:tc>
          <w:tcPr>
            <w:tcW w:w="2515" w:type="dxa"/>
            <w:vAlign w:val="center"/>
            <w:hideMark/>
          </w:tcPr>
          <w:p w14:paraId="70C8B31F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мире труда, готовность к выбору профессии</w:t>
            </w:r>
          </w:p>
        </w:tc>
        <w:tc>
          <w:tcPr>
            <w:tcW w:w="2647" w:type="dxa"/>
            <w:vAlign w:val="center"/>
            <w:hideMark/>
          </w:tcPr>
          <w:p w14:paraId="5E8CB17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протоколы диагностик</w:t>
            </w:r>
          </w:p>
        </w:tc>
      </w:tr>
      <w:tr w:rsidR="002F1334" w:rsidRPr="00297BB1" w14:paraId="6AD62190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49D847B9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741" w:type="dxa"/>
            <w:vAlign w:val="center"/>
            <w:hideMark/>
          </w:tcPr>
          <w:p w14:paraId="0944634B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профессиональных навыков участников целевой группы (мастер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классы по швейному делу, кулинарии, деревообработке, работе с гипсом и др.)</w:t>
            </w:r>
          </w:p>
        </w:tc>
        <w:tc>
          <w:tcPr>
            <w:tcW w:w="2823" w:type="dxa"/>
            <w:vAlign w:val="center"/>
            <w:hideMark/>
          </w:tcPr>
          <w:p w14:paraId="1FA1FAFB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242634A5" w14:textId="07199A07" w:rsidR="00297BB1" w:rsidRPr="00297BB1" w:rsidRDefault="00C42357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C42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социальны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42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C42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2515" w:type="dxa"/>
            <w:vAlign w:val="center"/>
            <w:hideMark/>
          </w:tcPr>
          <w:p w14:paraId="68BE6007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практических навыков, социализация, профориентация</w:t>
            </w:r>
          </w:p>
        </w:tc>
        <w:tc>
          <w:tcPr>
            <w:tcW w:w="2647" w:type="dxa"/>
            <w:vAlign w:val="center"/>
            <w:hideMark/>
          </w:tcPr>
          <w:p w14:paraId="6A76CE52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образцы работ; отчёты</w:t>
            </w:r>
          </w:p>
        </w:tc>
      </w:tr>
      <w:tr w:rsidR="00297BB1" w:rsidRPr="00297BB1" w14:paraId="4F0FA188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3B0522AA" w14:textId="3B84D689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Содействие в посильной оплачиваемой трудовой деятельности несовершеннолетних</w:t>
            </w:r>
          </w:p>
        </w:tc>
      </w:tr>
      <w:tr w:rsidR="002F1334" w:rsidRPr="00297BB1" w14:paraId="456FE156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25B4CD14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741" w:type="dxa"/>
            <w:vAlign w:val="center"/>
            <w:hideMark/>
          </w:tcPr>
          <w:p w14:paraId="242C369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временной трудовой занятости участников целевой группы (составление списков, консультации, содействие в оформлении документов, взаимодействие с Кадровым Центром, трудоустройство на предприятиях)</w:t>
            </w:r>
          </w:p>
        </w:tc>
        <w:tc>
          <w:tcPr>
            <w:tcW w:w="2823" w:type="dxa"/>
            <w:vAlign w:val="center"/>
            <w:hideMark/>
          </w:tcPr>
          <w:p w14:paraId="4F37B6F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27722534" w14:textId="52632E85" w:rsidR="00297BB1" w:rsidRPr="00297BB1" w:rsidRDefault="00C42357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отделением дневного пребывания, специалист по социальной работе, социальный педагог</w:t>
            </w:r>
          </w:p>
        </w:tc>
        <w:tc>
          <w:tcPr>
            <w:tcW w:w="2515" w:type="dxa"/>
            <w:vAlign w:val="center"/>
            <w:hideMark/>
          </w:tcPr>
          <w:p w14:paraId="6109F3B6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несовершеннолетних; приобретение опыта работы</w:t>
            </w:r>
          </w:p>
        </w:tc>
        <w:tc>
          <w:tcPr>
            <w:tcW w:w="2647" w:type="dxa"/>
            <w:vAlign w:val="center"/>
            <w:hideMark/>
          </w:tcPr>
          <w:p w14:paraId="55D77352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списки трудоустроенных; отчёты</w:t>
            </w:r>
          </w:p>
        </w:tc>
      </w:tr>
      <w:tr w:rsidR="00297BB1" w:rsidRPr="00297BB1" w14:paraId="5A0F3084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7947FF04" w14:textId="10C2E9EF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Проведение мероприятий досуговой, физкультурно</w:t>
            </w: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спортивной и оздоровительной направленности</w:t>
            </w:r>
          </w:p>
        </w:tc>
      </w:tr>
      <w:tr w:rsidR="002F1334" w:rsidRPr="00297BB1" w14:paraId="281151CD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13C51FBB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741" w:type="dxa"/>
            <w:vAlign w:val="center"/>
            <w:hideMark/>
          </w:tcPr>
          <w:p w14:paraId="0C5F125E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досуговой направленности (карельские игры, праздники, мастер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классы, каникулярные площадки)</w:t>
            </w:r>
          </w:p>
        </w:tc>
        <w:tc>
          <w:tcPr>
            <w:tcW w:w="2823" w:type="dxa"/>
            <w:vAlign w:val="center"/>
            <w:hideMark/>
          </w:tcPr>
          <w:p w14:paraId="365053E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42B07248" w14:textId="46D0FD80" w:rsidR="00297BB1" w:rsidRPr="00297BB1" w:rsidRDefault="0086047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социальные педагоги, специалисты по социальной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психолог, музыкальный руководитель</w:t>
            </w:r>
          </w:p>
        </w:tc>
        <w:tc>
          <w:tcPr>
            <w:tcW w:w="2515" w:type="dxa"/>
            <w:vAlign w:val="center"/>
            <w:hideMark/>
          </w:tcPr>
          <w:p w14:paraId="061CFD1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и отдыха детей; развитие творческих способностей</w:t>
            </w:r>
          </w:p>
        </w:tc>
        <w:tc>
          <w:tcPr>
            <w:tcW w:w="2647" w:type="dxa"/>
            <w:vAlign w:val="center"/>
            <w:hideMark/>
          </w:tcPr>
          <w:p w14:paraId="21251E8A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отчёты; журналы посещаемости</w:t>
            </w:r>
          </w:p>
        </w:tc>
      </w:tr>
      <w:tr w:rsidR="002F1334" w:rsidRPr="00297BB1" w14:paraId="22C80EBF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3B7BEBC2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741" w:type="dxa"/>
            <w:vAlign w:val="center"/>
            <w:hideMark/>
          </w:tcPr>
          <w:p w14:paraId="1C10337E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физкультурно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спортивной направленности (занятия в зале и 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свежем воздухе, мастер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класс по фитнесу)</w:t>
            </w:r>
          </w:p>
        </w:tc>
        <w:tc>
          <w:tcPr>
            <w:tcW w:w="2823" w:type="dxa"/>
            <w:vAlign w:val="center"/>
            <w:hideMark/>
          </w:tcPr>
          <w:p w14:paraId="34941D39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3131F33E" w14:textId="43542724" w:rsidR="00297BB1" w:rsidRPr="00297BB1" w:rsidRDefault="00015064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 по адаптивной физической культуре</w:t>
            </w:r>
            <w:r w:rsidR="007F764A"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F764A"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  <w:r w:rsid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F764A">
              <w:t xml:space="preserve"> </w:t>
            </w:r>
            <w:r w:rsidR="007F764A"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515" w:type="dxa"/>
            <w:vAlign w:val="center"/>
            <w:hideMark/>
          </w:tcPr>
          <w:p w14:paraId="644D5BB3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физической 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активности, формирование ЗОЖ</w:t>
            </w:r>
          </w:p>
        </w:tc>
        <w:tc>
          <w:tcPr>
            <w:tcW w:w="2647" w:type="dxa"/>
            <w:vAlign w:val="center"/>
            <w:hideMark/>
          </w:tcPr>
          <w:p w14:paraId="06C3DB7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журналы учёта занятий; отчёты</w:t>
            </w:r>
          </w:p>
        </w:tc>
      </w:tr>
      <w:tr w:rsidR="002F1334" w:rsidRPr="00297BB1" w14:paraId="3E39B877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6FEA8209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3741" w:type="dxa"/>
            <w:vAlign w:val="center"/>
            <w:hideMark/>
          </w:tcPr>
          <w:p w14:paraId="128B8C82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оздоровительной направленности (лекции, викторины, беседы, практикумы)</w:t>
            </w:r>
          </w:p>
        </w:tc>
        <w:tc>
          <w:tcPr>
            <w:tcW w:w="2823" w:type="dxa"/>
            <w:vAlign w:val="center"/>
            <w:hideMark/>
          </w:tcPr>
          <w:p w14:paraId="0E9A06CF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4603F3CA" w14:textId="3753F628" w:rsidR="00297BB1" w:rsidRPr="00297BB1" w:rsidRDefault="007F764A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 по адаптивной физической культуре, социальный педагог</w:t>
            </w:r>
            <w:r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5" w:type="dxa"/>
            <w:vAlign w:val="center"/>
            <w:hideMark/>
          </w:tcPr>
          <w:p w14:paraId="20AC55E4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осознанного отношения к здоровью</w:t>
            </w:r>
          </w:p>
        </w:tc>
        <w:tc>
          <w:tcPr>
            <w:tcW w:w="2647" w:type="dxa"/>
            <w:vAlign w:val="center"/>
            <w:hideMark/>
          </w:tcPr>
          <w:p w14:paraId="0E67C693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отчёты</w:t>
            </w:r>
          </w:p>
        </w:tc>
      </w:tr>
      <w:tr w:rsidR="00297BB1" w:rsidRPr="00297BB1" w14:paraId="3604F6DF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226C7659" w14:textId="0F330E06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Формирование и реализация программ «Отцовский патруль»</w:t>
            </w:r>
          </w:p>
        </w:tc>
      </w:tr>
      <w:tr w:rsidR="002F1334" w:rsidRPr="00297BB1" w14:paraId="5A3CD6DF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777F87E0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741" w:type="dxa"/>
            <w:vAlign w:val="center"/>
            <w:hideMark/>
          </w:tcPr>
          <w:p w14:paraId="728C856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программы «Отцовский патруль» (встречи с ветеранами и участниками СВО, профилактические встречи, спортивные и интеллектуальные мероприятия)</w:t>
            </w:r>
          </w:p>
        </w:tc>
        <w:tc>
          <w:tcPr>
            <w:tcW w:w="2823" w:type="dxa"/>
            <w:vAlign w:val="center"/>
            <w:hideMark/>
          </w:tcPr>
          <w:p w14:paraId="13E7738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3148B0AE" w14:textId="0A822B04" w:rsidR="00297BB1" w:rsidRPr="00297BB1" w:rsidRDefault="002F1334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F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аведующие отделений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2F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оциальные педагоги, воспитатели, специалист по комплексной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2F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нструктор по адаптивной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 по социальной работе</w:t>
            </w:r>
          </w:p>
        </w:tc>
        <w:tc>
          <w:tcPr>
            <w:tcW w:w="2515" w:type="dxa"/>
            <w:vAlign w:val="center"/>
            <w:hideMark/>
          </w:tcPr>
          <w:p w14:paraId="4CAECF7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родительской ответственности, популяризация ЗОЖ, профилактика рисков</w:t>
            </w:r>
          </w:p>
        </w:tc>
        <w:tc>
          <w:tcPr>
            <w:tcW w:w="2647" w:type="dxa"/>
            <w:vAlign w:val="center"/>
            <w:hideMark/>
          </w:tcPr>
          <w:p w14:paraId="695AC4C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видеоматериалы; информационные статьи; отчёты; протоколы встреч</w:t>
            </w:r>
          </w:p>
        </w:tc>
      </w:tr>
      <w:tr w:rsidR="00297BB1" w:rsidRPr="00297BB1" w14:paraId="53E918B6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6BF5E899" w14:textId="36C65414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Реализация программ по снижению агрессивных и насильственных проявлений в подростковой среде</w:t>
            </w:r>
          </w:p>
        </w:tc>
      </w:tr>
      <w:tr w:rsidR="002F1334" w:rsidRPr="00297BB1" w14:paraId="0AF8DFAD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3065EF7C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741" w:type="dxa"/>
            <w:vAlign w:val="center"/>
            <w:hideMark/>
          </w:tcPr>
          <w:p w14:paraId="51A13B1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снижению агрессии (психологическая диагностика, индивидуальные и групповые занятия, тренинги)</w:t>
            </w:r>
          </w:p>
        </w:tc>
        <w:tc>
          <w:tcPr>
            <w:tcW w:w="2823" w:type="dxa"/>
            <w:vAlign w:val="center"/>
            <w:hideMark/>
          </w:tcPr>
          <w:p w14:paraId="3163DEE8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5F6B3B0D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Психологи, социальные педагоги</w:t>
            </w:r>
          </w:p>
        </w:tc>
        <w:tc>
          <w:tcPr>
            <w:tcW w:w="2515" w:type="dxa"/>
            <w:vAlign w:val="center"/>
            <w:hideMark/>
          </w:tcPr>
          <w:p w14:paraId="2FC55A95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агрессивности, развитие навыков конструктивного взаимодействия</w:t>
            </w:r>
          </w:p>
        </w:tc>
        <w:tc>
          <w:tcPr>
            <w:tcW w:w="2647" w:type="dxa"/>
            <w:vAlign w:val="center"/>
            <w:hideMark/>
          </w:tcPr>
          <w:p w14:paraId="4130DF72" w14:textId="5589CC2F" w:rsidR="00297BB1" w:rsidRPr="00297BB1" w:rsidRDefault="007F764A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и</w:t>
            </w:r>
            <w:proofErr w:type="gramEnd"/>
            <w:r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видеоматериалы; информационные статьи; отчёты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индивидуальных и групповых занятий, протоколы семинаров.</w:t>
            </w:r>
          </w:p>
        </w:tc>
      </w:tr>
      <w:tr w:rsidR="00297BB1" w:rsidRPr="00297BB1" w14:paraId="656E96CE" w14:textId="77777777" w:rsidTr="00996DCC">
        <w:trPr>
          <w:tblCellSpacing w:w="15" w:type="dxa"/>
          <w:jc w:val="center"/>
        </w:trPr>
        <w:tc>
          <w:tcPr>
            <w:tcW w:w="15386" w:type="dxa"/>
            <w:gridSpan w:val="6"/>
            <w:vAlign w:val="center"/>
            <w:hideMark/>
          </w:tcPr>
          <w:p w14:paraId="6EA25A49" w14:textId="1DDBB052" w:rsidR="00297BB1" w:rsidRPr="00297BB1" w:rsidRDefault="00297BB1" w:rsidP="0029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Информационное обеспечение и тиражирование результатов</w:t>
            </w:r>
          </w:p>
        </w:tc>
      </w:tr>
      <w:tr w:rsidR="002F1334" w:rsidRPr="00297BB1" w14:paraId="2EFE36CF" w14:textId="77777777" w:rsidTr="00996DCC">
        <w:trPr>
          <w:tblCellSpacing w:w="15" w:type="dxa"/>
          <w:jc w:val="center"/>
        </w:trPr>
        <w:tc>
          <w:tcPr>
            <w:tcW w:w="394" w:type="dxa"/>
            <w:vAlign w:val="center"/>
            <w:hideMark/>
          </w:tcPr>
          <w:p w14:paraId="5E9C5971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741" w:type="dxa"/>
            <w:vAlign w:val="center"/>
            <w:hideMark/>
          </w:tcPr>
          <w:p w14:paraId="2F202083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реализации проекта и тиражирование его результатов (раздел на сайте, публикации в соцсетях и СМИ, буклеты)</w:t>
            </w:r>
          </w:p>
        </w:tc>
        <w:tc>
          <w:tcPr>
            <w:tcW w:w="2823" w:type="dxa"/>
            <w:vAlign w:val="center"/>
            <w:hideMark/>
          </w:tcPr>
          <w:p w14:paraId="7E8C20F8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 — декабрь 2026; январь — декабрь 2027</w:t>
            </w:r>
          </w:p>
        </w:tc>
        <w:tc>
          <w:tcPr>
            <w:tcW w:w="3116" w:type="dxa"/>
            <w:vAlign w:val="center"/>
            <w:hideMark/>
          </w:tcPr>
          <w:p w14:paraId="4F22D34B" w14:textId="3AED52C5" w:rsidR="00297BB1" w:rsidRDefault="0086047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Программист,</w:t>
            </w:r>
          </w:p>
          <w:p w14:paraId="3D8D194C" w14:textId="7469E6A7" w:rsidR="00860471" w:rsidRDefault="0086047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работе,</w:t>
            </w:r>
          </w:p>
          <w:p w14:paraId="60D9D310" w14:textId="4B1E349F" w:rsidR="00860471" w:rsidRPr="00297BB1" w:rsidRDefault="0086047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2515" w:type="dxa"/>
            <w:vAlign w:val="center"/>
            <w:hideMark/>
          </w:tcPr>
          <w:p w14:paraId="1F82E827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информирование о деятельности центра; повышение узнаваемости проекта</w:t>
            </w:r>
          </w:p>
        </w:tc>
        <w:tc>
          <w:tcPr>
            <w:tcW w:w="2647" w:type="dxa"/>
            <w:vAlign w:val="center"/>
            <w:hideMark/>
          </w:tcPr>
          <w:p w14:paraId="7C10E3C0" w14:textId="77777777" w:rsidR="00297BB1" w:rsidRPr="00297BB1" w:rsidRDefault="00297BB1" w:rsidP="0029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на сайте; публикации в соцсетях; статьи в СМИ; буклеты; </w:t>
            </w:r>
            <w:proofErr w:type="spellStart"/>
            <w:r w:rsidRPr="0029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медиаотчёты</w:t>
            </w:r>
            <w:proofErr w:type="spellEnd"/>
          </w:p>
        </w:tc>
      </w:tr>
    </w:tbl>
    <w:p w14:paraId="21699DDE" w14:textId="77777777" w:rsidR="0043355D" w:rsidRDefault="0043355D"/>
    <w:sectPr w:rsidR="0043355D" w:rsidSect="00297BB1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B1"/>
    <w:rsid w:val="00015064"/>
    <w:rsid w:val="000F289F"/>
    <w:rsid w:val="00297BB1"/>
    <w:rsid w:val="002F1334"/>
    <w:rsid w:val="00343E4B"/>
    <w:rsid w:val="0043355D"/>
    <w:rsid w:val="00453EBF"/>
    <w:rsid w:val="004663CB"/>
    <w:rsid w:val="00477CBA"/>
    <w:rsid w:val="004B57D2"/>
    <w:rsid w:val="004C2892"/>
    <w:rsid w:val="00523803"/>
    <w:rsid w:val="00536958"/>
    <w:rsid w:val="005B1C97"/>
    <w:rsid w:val="007F764A"/>
    <w:rsid w:val="00860471"/>
    <w:rsid w:val="00996DCC"/>
    <w:rsid w:val="00A910B6"/>
    <w:rsid w:val="00C42357"/>
    <w:rsid w:val="00E72BD3"/>
    <w:rsid w:val="00F5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8861"/>
  <w15:chartTrackingRefBased/>
  <w15:docId w15:val="{76D8FC6E-BCEC-4697-A9AF-09D7FD26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2026-08-19T15:30:00Z</dcterms:created>
  <dcterms:modified xsi:type="dcterms:W3CDTF">2026-08-19T15:30:00Z</dcterms:modified>
</cp:coreProperties>
</file>