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61" w:rsidRDefault="00A40361" w:rsidP="00241DF0">
      <w:pPr>
        <w:tabs>
          <w:tab w:val="left" w:pos="695"/>
        </w:tabs>
        <w:spacing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40361" w:rsidRDefault="00A40361" w:rsidP="00241DF0">
      <w:pPr>
        <w:tabs>
          <w:tab w:val="left" w:pos="695"/>
        </w:tabs>
        <w:spacing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1DF0" w:rsidRPr="00241DF0" w:rsidRDefault="00241DF0" w:rsidP="00241DF0">
      <w:pPr>
        <w:tabs>
          <w:tab w:val="left" w:pos="695"/>
        </w:tabs>
        <w:spacing w:after="0" w:line="240" w:lineRule="auto"/>
        <w:ind w:right="2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1D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таблице приведены основные характеристики недвижимых объектов с указанием года постройки и степень огнестойкости, перечислены основные мероприятия по улучшению материально- технической базы.</w:t>
      </w:r>
    </w:p>
    <w:p w:rsidR="00241DF0" w:rsidRDefault="00241DF0" w:rsidP="002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61" w:rsidRDefault="00A40361" w:rsidP="002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61" w:rsidRPr="00241DF0" w:rsidRDefault="00A40361" w:rsidP="002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3827"/>
        <w:gridCol w:w="1417"/>
      </w:tblGrid>
      <w:tr w:rsidR="00241DF0" w:rsidRPr="00241DF0" w:rsidTr="00157564">
        <w:trPr>
          <w:trHeight w:val="419"/>
        </w:trPr>
        <w:tc>
          <w:tcPr>
            <w:tcW w:w="2410" w:type="dxa"/>
            <w:vMerge w:val="restart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характеристики недвижимых объектов (год постройки, степень огнестойкости)</w:t>
            </w:r>
          </w:p>
        </w:tc>
        <w:tc>
          <w:tcPr>
            <w:tcW w:w="2694" w:type="dxa"/>
            <w:vMerge w:val="restart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материальные ценности (транспортные средства, год выпуска)</w:t>
            </w:r>
          </w:p>
        </w:tc>
        <w:tc>
          <w:tcPr>
            <w:tcW w:w="5244" w:type="dxa"/>
            <w:gridSpan w:val="2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улучшению материально- технической базы</w:t>
            </w:r>
          </w:p>
        </w:tc>
      </w:tr>
      <w:tr w:rsidR="00241DF0" w:rsidRPr="00241DF0" w:rsidTr="00157564">
        <w:trPr>
          <w:trHeight w:val="419"/>
        </w:trPr>
        <w:tc>
          <w:tcPr>
            <w:tcW w:w="2410" w:type="dxa"/>
            <w:vMerge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17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израсходованных средств</w:t>
            </w:r>
          </w:p>
        </w:tc>
      </w:tr>
      <w:tr w:rsidR="00241DF0" w:rsidRPr="00241DF0" w:rsidTr="00157564">
        <w:tc>
          <w:tcPr>
            <w:tcW w:w="2410" w:type="dxa"/>
          </w:tcPr>
          <w:p w:rsidR="00241DF0" w:rsidRPr="00241DF0" w:rsidRDefault="00241DF0" w:rsidP="00241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Здание по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адресу</w:t>
            </w:r>
            <w:proofErr w:type="gramEnd"/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РК,  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г. Сегежа, ул. Гагарина, дом 15А, год постройки -</w:t>
            </w: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1958 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огнестойкости </w:t>
            </w: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LADA</w:t>
            </w:r>
            <w:r w:rsidRPr="002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LARGUS</w:t>
            </w:r>
            <w:r w:rsidRPr="002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номер </w:t>
            </w: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185 НС 10, год выпуска - 2013;</w:t>
            </w:r>
          </w:p>
          <w:p w:rsidR="00241DF0" w:rsidRPr="00241DF0" w:rsidRDefault="00241DF0" w:rsidP="0024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SHEVROLET LANOS государственный номер К637 КС 10 год выпуска - 2009 (проводится аукцион Фондом государственного имущества по продаже автомобиля).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Проведены работы по ремонту санитарных комнат в воспитательных группах на 1 и 2 этажах 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Выполнены работы по ремонту помещения для работы с ПВЭМ (компьютерный класс) </w:t>
            </w:r>
          </w:p>
          <w:p w:rsidR="00241DF0" w:rsidRPr="00241DF0" w:rsidRDefault="00241DF0" w:rsidP="00241DF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Calibri" w:eastAsia="Calibri" w:hAnsi="Calibri" w:cs="Times New Roman"/>
              </w:rPr>
              <w:t xml:space="preserve">3. </w:t>
            </w: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работы по   ремонту помещения для «Творческой мастерской» </w:t>
            </w:r>
          </w:p>
          <w:p w:rsidR="00241DF0" w:rsidRPr="00241DF0" w:rsidRDefault="00241DF0" w:rsidP="00241DF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Проведена работа по замене системы отопления в зданиях по адресу: г. Сегежа, ул. Гагарина 13А и 15А </w:t>
            </w:r>
          </w:p>
          <w:p w:rsidR="00241DF0" w:rsidRPr="00241DF0" w:rsidRDefault="00241DF0" w:rsidP="00241DF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Проведена замена радиаторов в двух зданиях по адресу: г. Сегежа, ул. Гагарина 13А и 15А 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1200 000,00 рублей </w:t>
            </w:r>
          </w:p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1023 053,00</w:t>
            </w: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346 148, 00 рублей</w:t>
            </w:r>
          </w:p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2921 338, 30 рублей</w:t>
            </w:r>
          </w:p>
          <w:p w:rsidR="00241DF0" w:rsidRPr="00241DF0" w:rsidRDefault="00241DF0" w:rsidP="00241DF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596 441, 80 рублей</w:t>
            </w:r>
          </w:p>
        </w:tc>
      </w:tr>
      <w:tr w:rsidR="00241DF0" w:rsidRPr="00241DF0" w:rsidTr="00157564">
        <w:tc>
          <w:tcPr>
            <w:tcW w:w="2410" w:type="dxa"/>
          </w:tcPr>
          <w:p w:rsidR="00241DF0" w:rsidRPr="00241DF0" w:rsidRDefault="00241DF0" w:rsidP="00241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Здание по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адресу</w:t>
            </w:r>
            <w:proofErr w:type="gramEnd"/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РК,  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>г. Беломорск, ул. Строительная, дом 19, год постройки -</w:t>
            </w: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огнестойкости </w:t>
            </w: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выделенной целевой субсидии на укрепление МТБ были проведены следующие работы: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помещений и санитарных комнат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пожарной сигнализации  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630 630,00 рублей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 рублей</w:t>
            </w:r>
          </w:p>
        </w:tc>
      </w:tr>
    </w:tbl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1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F0" w:rsidRPr="00241DF0" w:rsidRDefault="00A40361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DF0" w:rsidRPr="002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привлечении внебюджетных источников, в том числе в рамках проектной деятельности</w:t>
      </w: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A40361" w:rsidRDefault="00241DF0" w:rsidP="00A403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4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41DF0" w:rsidRPr="00A40361" w:rsidRDefault="00A40361" w:rsidP="00A403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DF0" w:rsidRPr="002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благотворительных пожертвований приобретено:</w:t>
      </w:r>
    </w:p>
    <w:p w:rsidR="00241DF0" w:rsidRPr="00241DF0" w:rsidRDefault="00241DF0" w:rsidP="00241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241DF0" w:rsidRPr="00241DF0" w:rsidRDefault="00241DF0" w:rsidP="00241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F0" w:rsidRPr="00241DF0" w:rsidRDefault="00241DF0" w:rsidP="00241D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077"/>
        <w:gridCol w:w="3122"/>
      </w:tblGrid>
      <w:tr w:rsidR="00241DF0" w:rsidRPr="00241DF0" w:rsidTr="00157564">
        <w:tc>
          <w:tcPr>
            <w:tcW w:w="3379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Привлеченные средства (</w:t>
            </w:r>
            <w:proofErr w:type="spellStart"/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41DF0" w:rsidRPr="00241DF0" w:rsidTr="00157564">
        <w:tc>
          <w:tcPr>
            <w:tcW w:w="3379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100 000 рублей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Закупка бытовой техники для проведения кулинарных занятий, мероприятий для детей, детское спортивное снаряжение </w:t>
            </w:r>
          </w:p>
        </w:tc>
      </w:tr>
      <w:tr w:rsidR="00241DF0" w:rsidRPr="00241DF0" w:rsidTr="00157564">
        <w:tc>
          <w:tcPr>
            <w:tcW w:w="3379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Благотворитель </w:t>
            </w:r>
            <w:proofErr w:type="spellStart"/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Звездунов</w:t>
            </w:r>
            <w:proofErr w:type="spellEnd"/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33 266 рублей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Закупка оборудования для организации занятий по «Арт-терапии»</w:t>
            </w:r>
          </w:p>
        </w:tc>
      </w:tr>
      <w:tr w:rsidR="00241DF0" w:rsidRPr="00241DF0" w:rsidTr="00157564">
        <w:tc>
          <w:tcPr>
            <w:tcW w:w="3379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РОО «Карельский Союз защиты детей» 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рамках проекта «Поделись увлечением»:  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46545,00 рублей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33 731,91 рублей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ноутбук и комплектующие к компьютерной технике;</w:t>
            </w:r>
          </w:p>
          <w:p w:rsidR="00241DF0" w:rsidRPr="00241DF0" w:rsidRDefault="00241DF0" w:rsidP="00241DF0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канцелярские товары, ткани и швейная фурнитура, посуда для организации занятий с волонтерами по </w:t>
            </w: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вовлечению в познавательно-творческую деятельность детей-сирот, детей и подростков из семей, находящихся в трудной жизненной ситуации.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DF0" w:rsidRPr="00241DF0" w:rsidTr="00157564">
        <w:tc>
          <w:tcPr>
            <w:tcW w:w="3379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соответствии с Соглашением о выделении гранта от «07» сентября 2020 г. № 5 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реализации  Комплекса мер по развитию в РК эффективных социальных практик, направленных на сокращение бедности семей с детьми и улучшение условий жизнедеятельности детей в таких семьях</w:t>
            </w: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125 500,00 рублей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42 400,00 рублей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31 520,00 рублей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24 092 рубля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 рублей</w:t>
            </w: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Приобретено: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компьютерная техника, фототехника, мультимедийное оборудование для проведения занятий с представителями целевых групп;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мебель;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игровое оборудование</w:t>
            </w: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канцелярские товары</w:t>
            </w:r>
          </w:p>
          <w:p w:rsidR="00241DF0" w:rsidRPr="00241DF0" w:rsidRDefault="00241DF0" w:rsidP="00241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241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театрализованных представлений</w:t>
            </w:r>
          </w:p>
          <w:p w:rsidR="00241DF0" w:rsidRPr="00241DF0" w:rsidRDefault="00241DF0" w:rsidP="00241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DF0" w:rsidRPr="00241DF0" w:rsidRDefault="00241DF0" w:rsidP="002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DF0" w:rsidRPr="00241DF0" w:rsidRDefault="00241DF0" w:rsidP="00241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DF0" w:rsidRPr="00241DF0" w:rsidRDefault="00241DF0" w:rsidP="00241D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989" w:rsidRDefault="00A40361">
      <w:r w:rsidRPr="00A40361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CPD5_3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D5_3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989" w:rsidSect="00A40361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5"/>
    <w:rsid w:val="00241DF0"/>
    <w:rsid w:val="00A40361"/>
    <w:rsid w:val="00B21989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B1BE-5E35-4C83-B2EA-07C2E38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CPD5_3</dc:creator>
  <cp:keywords/>
  <dc:description/>
  <cp:lastModifiedBy>CPD5_3</cp:lastModifiedBy>
  <cp:revision>4</cp:revision>
  <dcterms:created xsi:type="dcterms:W3CDTF">2021-04-29T08:33:00Z</dcterms:created>
  <dcterms:modified xsi:type="dcterms:W3CDTF">2021-04-29T08:37:00Z</dcterms:modified>
</cp:coreProperties>
</file>